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5" w:rsidRDefault="00EB4466" w:rsidP="00B87DB0">
      <w:pPr>
        <w:spacing w:line="276" w:lineRule="auto"/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 w:rsidRPr="00841B9F">
        <w:rPr>
          <w:b/>
          <w:sz w:val="40"/>
          <w:szCs w:val="40"/>
          <w:lang w:val="ru-RU"/>
        </w:rPr>
        <w:t>Инструкция</w:t>
      </w:r>
      <w:r>
        <w:rPr>
          <w:b/>
          <w:sz w:val="40"/>
          <w:szCs w:val="40"/>
          <w:lang w:val="ru-RU"/>
        </w:rPr>
        <w:t xml:space="preserve"> по проведению инкассации терминалов с установленным </w:t>
      </w:r>
      <w:proofErr w:type="spellStart"/>
      <w:r>
        <w:rPr>
          <w:b/>
          <w:sz w:val="40"/>
          <w:szCs w:val="40"/>
          <w:lang w:val="ru-RU"/>
        </w:rPr>
        <w:t>ресайклером</w:t>
      </w:r>
      <w:proofErr w:type="spellEnd"/>
    </w:p>
    <w:p w:rsidR="00B87DB0" w:rsidRDefault="00B87DB0" w:rsidP="00B87DB0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Терминалы, на которых установлен </w:t>
      </w:r>
      <w:proofErr w:type="spellStart"/>
      <w:r>
        <w:rPr>
          <w:sz w:val="24"/>
          <w:szCs w:val="24"/>
          <w:lang w:val="ru-RU"/>
        </w:rPr>
        <w:t>валидатор</w:t>
      </w:r>
      <w:proofErr w:type="spellEnd"/>
      <w:r>
        <w:rPr>
          <w:sz w:val="24"/>
          <w:szCs w:val="24"/>
          <w:lang w:val="ru-RU"/>
        </w:rPr>
        <w:t xml:space="preserve"> с возможностью выдачи имеют возможность проведения частичной </w:t>
      </w:r>
      <w:proofErr w:type="spellStart"/>
      <w:r>
        <w:rPr>
          <w:sz w:val="24"/>
          <w:szCs w:val="24"/>
          <w:lang w:val="ru-RU"/>
        </w:rPr>
        <w:t>инкасссации</w:t>
      </w:r>
      <w:proofErr w:type="spellEnd"/>
      <w:r>
        <w:rPr>
          <w:sz w:val="24"/>
          <w:szCs w:val="24"/>
          <w:lang w:val="ru-RU"/>
        </w:rPr>
        <w:t xml:space="preserve">. В сервисном меню </w:t>
      </w:r>
      <w:r>
        <w:rPr>
          <w:sz w:val="24"/>
          <w:szCs w:val="24"/>
        </w:rPr>
        <w:t>Dispatcher</w:t>
      </w:r>
      <w:r w:rsidRPr="00B87DB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разделе «Инкассация» добавлена возможность проведения частичной инкассации помимо стандартной (полной) инкассации.</w:t>
      </w:r>
    </w:p>
    <w:p w:rsidR="00B87DB0" w:rsidRDefault="00864255" w:rsidP="00864255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7BA8DD2" wp14:editId="6705BEE4">
            <wp:extent cx="5040000" cy="3975419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97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E62" w:rsidRDefault="00B87DB0" w:rsidP="00C40E62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Итак, разберем чем отличаются частичная от полной инкассации:</w:t>
      </w:r>
    </w:p>
    <w:p w:rsidR="00C40E62" w:rsidRDefault="00B87DB0" w:rsidP="00C40E62">
      <w:pPr>
        <w:spacing w:line="240" w:lineRule="auto"/>
        <w:rPr>
          <w:sz w:val="24"/>
          <w:szCs w:val="24"/>
          <w:lang w:val="ru-RU"/>
        </w:rPr>
      </w:pPr>
      <w:r w:rsidRPr="00B87DB0">
        <w:rPr>
          <w:b/>
          <w:sz w:val="24"/>
          <w:szCs w:val="24"/>
          <w:lang w:val="ru-RU"/>
        </w:rPr>
        <w:t>Частичная инкассация</w:t>
      </w:r>
      <w:r>
        <w:rPr>
          <w:sz w:val="24"/>
          <w:szCs w:val="24"/>
          <w:lang w:val="ru-RU"/>
        </w:rPr>
        <w:t xml:space="preserve"> – при </w:t>
      </w:r>
      <w:r w:rsidR="001B377A">
        <w:rPr>
          <w:sz w:val="24"/>
          <w:szCs w:val="24"/>
          <w:lang w:val="ru-RU"/>
        </w:rPr>
        <w:t xml:space="preserve">проведении частичной </w:t>
      </w:r>
      <w:r w:rsidR="0005579B">
        <w:rPr>
          <w:sz w:val="24"/>
          <w:szCs w:val="24"/>
          <w:lang w:val="ru-RU"/>
        </w:rPr>
        <w:t xml:space="preserve">инкассации </w:t>
      </w:r>
      <w:r w:rsidR="00822EB9">
        <w:rPr>
          <w:sz w:val="24"/>
          <w:szCs w:val="24"/>
          <w:lang w:val="ru-RU"/>
        </w:rPr>
        <w:t xml:space="preserve">происходит </w:t>
      </w:r>
      <w:r w:rsidR="0005579B">
        <w:rPr>
          <w:sz w:val="24"/>
          <w:szCs w:val="24"/>
          <w:lang w:val="ru-RU"/>
        </w:rPr>
        <w:t>сверка купюр с сервером,</w:t>
      </w:r>
      <w:r w:rsidR="00822EB9">
        <w:rPr>
          <w:sz w:val="24"/>
          <w:szCs w:val="24"/>
          <w:lang w:val="ru-RU"/>
        </w:rPr>
        <w:t xml:space="preserve"> которые находятся только в кассете</w:t>
      </w:r>
      <w:r w:rsidR="0005579B">
        <w:rPr>
          <w:sz w:val="24"/>
          <w:szCs w:val="24"/>
          <w:lang w:val="ru-RU"/>
        </w:rPr>
        <w:t xml:space="preserve"> </w:t>
      </w:r>
      <w:proofErr w:type="spellStart"/>
      <w:r w:rsidR="0005579B">
        <w:rPr>
          <w:sz w:val="24"/>
          <w:szCs w:val="24"/>
          <w:lang w:val="ru-RU"/>
        </w:rPr>
        <w:t>валидатора</w:t>
      </w:r>
      <w:proofErr w:type="spellEnd"/>
      <w:r w:rsidR="0005579B">
        <w:rPr>
          <w:sz w:val="24"/>
          <w:szCs w:val="24"/>
          <w:lang w:val="ru-RU"/>
        </w:rPr>
        <w:t xml:space="preserve">, при этом текущая кассета на которую </w:t>
      </w:r>
      <w:r w:rsidR="0005579B">
        <w:rPr>
          <w:sz w:val="24"/>
          <w:szCs w:val="24"/>
        </w:rPr>
        <w:t>Dispatcher</w:t>
      </w:r>
      <w:r w:rsidR="0005579B">
        <w:rPr>
          <w:sz w:val="24"/>
          <w:szCs w:val="24"/>
          <w:lang w:val="ru-RU"/>
        </w:rPr>
        <w:t xml:space="preserve"> принимает платежи не закрывается. </w:t>
      </w:r>
      <w:r w:rsidR="007275E5">
        <w:rPr>
          <w:sz w:val="24"/>
          <w:szCs w:val="24"/>
          <w:lang w:val="ru-RU"/>
        </w:rPr>
        <w:t xml:space="preserve">Другими словами, инкассатор забирает только часть денег, которые в </w:t>
      </w:r>
      <w:proofErr w:type="spellStart"/>
      <w:r w:rsidR="007275E5">
        <w:rPr>
          <w:sz w:val="24"/>
          <w:szCs w:val="24"/>
          <w:lang w:val="ru-RU"/>
        </w:rPr>
        <w:t>валидаторе</w:t>
      </w:r>
      <w:proofErr w:type="spellEnd"/>
      <w:r w:rsidR="007275E5">
        <w:rPr>
          <w:sz w:val="24"/>
          <w:szCs w:val="24"/>
          <w:lang w:val="ru-RU"/>
        </w:rPr>
        <w:t xml:space="preserve">. </w:t>
      </w:r>
      <w:r w:rsidR="0005579B">
        <w:rPr>
          <w:sz w:val="24"/>
          <w:szCs w:val="24"/>
          <w:lang w:val="ru-RU"/>
        </w:rPr>
        <w:t xml:space="preserve">После проведения такой инкассации терминал принимает платежи на ту же кассету. </w:t>
      </w:r>
    </w:p>
    <w:p w:rsidR="0005579B" w:rsidRDefault="0005579B" w:rsidP="00C40E62">
      <w:pPr>
        <w:spacing w:line="240" w:lineRule="auto"/>
        <w:rPr>
          <w:sz w:val="24"/>
          <w:szCs w:val="24"/>
          <w:lang w:val="ru-RU"/>
        </w:rPr>
      </w:pPr>
      <w:r w:rsidRPr="0005579B">
        <w:rPr>
          <w:b/>
          <w:sz w:val="24"/>
          <w:szCs w:val="24"/>
          <w:lang w:val="ru-RU"/>
        </w:rPr>
        <w:t>Полная инкассация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 когда проводится полная инкассация</w:t>
      </w:r>
      <w:r w:rsidR="007275E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валидатор</w:t>
      </w:r>
      <w:proofErr w:type="spellEnd"/>
      <w:r>
        <w:rPr>
          <w:sz w:val="24"/>
          <w:szCs w:val="24"/>
          <w:lang w:val="ru-RU"/>
        </w:rPr>
        <w:t xml:space="preserve"> перед сверкой купюр с сервером сгружает все имеющиеся банкноты, которые были помечены</w:t>
      </w:r>
      <w:r w:rsidR="0045725C">
        <w:rPr>
          <w:sz w:val="24"/>
          <w:szCs w:val="24"/>
          <w:lang w:val="ru-RU"/>
        </w:rPr>
        <w:t>*</w:t>
      </w:r>
      <w:r>
        <w:rPr>
          <w:sz w:val="24"/>
          <w:szCs w:val="24"/>
          <w:lang w:val="ru-RU"/>
        </w:rPr>
        <w:t xml:space="preserve"> к выдаче и которые были намотаны на барабан </w:t>
      </w:r>
      <w:proofErr w:type="spellStart"/>
      <w:r>
        <w:rPr>
          <w:sz w:val="24"/>
          <w:szCs w:val="24"/>
          <w:lang w:val="ru-RU"/>
        </w:rPr>
        <w:t>ресайклера</w:t>
      </w:r>
      <w:proofErr w:type="spellEnd"/>
      <w:r>
        <w:rPr>
          <w:sz w:val="24"/>
          <w:szCs w:val="24"/>
          <w:lang w:val="ru-RU"/>
        </w:rPr>
        <w:t xml:space="preserve"> и укладывает в кассету.</w:t>
      </w:r>
      <w:r w:rsidR="007275E5">
        <w:rPr>
          <w:sz w:val="24"/>
          <w:szCs w:val="24"/>
          <w:lang w:val="ru-RU"/>
        </w:rPr>
        <w:t xml:space="preserve"> То есть инкассатор забирает все имеющиеся купюры в </w:t>
      </w:r>
      <w:proofErr w:type="spellStart"/>
      <w:r w:rsidR="007275E5">
        <w:rPr>
          <w:sz w:val="24"/>
          <w:szCs w:val="24"/>
          <w:lang w:val="ru-RU"/>
        </w:rPr>
        <w:t>валидаторе</w:t>
      </w:r>
      <w:proofErr w:type="spellEnd"/>
      <w:r w:rsidR="007275E5">
        <w:rPr>
          <w:sz w:val="24"/>
          <w:szCs w:val="24"/>
          <w:lang w:val="ru-RU"/>
        </w:rPr>
        <w:t xml:space="preserve">. При полной инкассации текущая кассета закрывается и устанавливается новая. </w:t>
      </w:r>
    </w:p>
    <w:p w:rsidR="00864255" w:rsidRPr="00864255" w:rsidRDefault="00864255" w:rsidP="00864255">
      <w:pPr>
        <w:spacing w:line="240" w:lineRule="auto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Частичную инкассацию можно проводить </w:t>
      </w:r>
      <w:r>
        <w:rPr>
          <w:sz w:val="24"/>
          <w:szCs w:val="24"/>
        </w:rPr>
        <w:t>n</w:t>
      </w:r>
      <w:r w:rsidRPr="00864255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количество раз, полную только один раз. </w:t>
      </w:r>
    </w:p>
    <w:p w:rsidR="00864255" w:rsidRDefault="00864255" w:rsidP="00C40E62">
      <w:pPr>
        <w:spacing w:line="240" w:lineRule="auto"/>
        <w:rPr>
          <w:sz w:val="24"/>
          <w:szCs w:val="24"/>
          <w:lang w:val="ru-RU"/>
        </w:rPr>
      </w:pPr>
    </w:p>
    <w:p w:rsidR="00864255" w:rsidRDefault="00864255" w:rsidP="00C40E62">
      <w:pPr>
        <w:spacing w:line="240" w:lineRule="auto"/>
        <w:rPr>
          <w:sz w:val="24"/>
          <w:szCs w:val="24"/>
          <w:lang w:val="ru-RU"/>
        </w:rPr>
      </w:pPr>
    </w:p>
    <w:p w:rsidR="00DB112C" w:rsidRPr="00864255" w:rsidRDefault="0045725C" w:rsidP="00864255">
      <w:pPr>
        <w:spacing w:line="240" w:lineRule="auto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>*</w:t>
      </w:r>
      <w:r w:rsidRPr="0045725C">
        <w:rPr>
          <w:sz w:val="18"/>
          <w:szCs w:val="18"/>
          <w:lang w:val="ru-RU"/>
        </w:rPr>
        <w:t xml:space="preserve">номиналы купюр к выдаче настраиваются в </w:t>
      </w:r>
      <w:r>
        <w:rPr>
          <w:sz w:val="18"/>
          <w:szCs w:val="18"/>
        </w:rPr>
        <w:t>E</w:t>
      </w:r>
      <w:r w:rsidRPr="0045725C">
        <w:rPr>
          <w:sz w:val="18"/>
          <w:szCs w:val="18"/>
          <w:lang w:val="ru-RU"/>
        </w:rPr>
        <w:t>-</w:t>
      </w:r>
      <w:r>
        <w:rPr>
          <w:sz w:val="18"/>
          <w:szCs w:val="18"/>
        </w:rPr>
        <w:t>Studio</w:t>
      </w:r>
      <w:r w:rsidRPr="0045725C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–</w:t>
      </w:r>
      <w:r w:rsidRPr="0045725C">
        <w:rPr>
          <w:sz w:val="18"/>
          <w:szCs w:val="18"/>
          <w:lang w:val="ru-RU"/>
        </w:rPr>
        <w:t xml:space="preserve"> Администрирование</w:t>
      </w:r>
      <w:r>
        <w:rPr>
          <w:sz w:val="18"/>
          <w:szCs w:val="18"/>
          <w:lang w:val="ru-RU"/>
        </w:rPr>
        <w:t xml:space="preserve"> – </w:t>
      </w:r>
      <w:r w:rsidRPr="0045725C">
        <w:rPr>
          <w:sz w:val="18"/>
          <w:szCs w:val="18"/>
          <w:lang w:val="ru-RU"/>
        </w:rPr>
        <w:t xml:space="preserve">терминалы </w:t>
      </w:r>
      <w:r>
        <w:rPr>
          <w:sz w:val="18"/>
          <w:szCs w:val="18"/>
          <w:lang w:val="ru-RU"/>
        </w:rPr>
        <w:t xml:space="preserve">– </w:t>
      </w:r>
      <w:r w:rsidRPr="0045725C">
        <w:rPr>
          <w:sz w:val="18"/>
          <w:szCs w:val="18"/>
          <w:lang w:val="ru-RU"/>
        </w:rPr>
        <w:t>редактирование терминалов – профиль приема купюр.</w:t>
      </w:r>
      <w:r w:rsidR="00864255">
        <w:rPr>
          <w:sz w:val="24"/>
          <w:szCs w:val="24"/>
          <w:lang w:val="ru-RU"/>
        </w:rPr>
        <w:t xml:space="preserve"> </w:t>
      </w:r>
    </w:p>
    <w:p w:rsidR="00864255" w:rsidRDefault="007D1308" w:rsidP="007D1308">
      <w:pPr>
        <w:spacing w:line="276" w:lineRule="auto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lastRenderedPageBreak/>
        <w:t>Удаленная инкассация</w:t>
      </w:r>
    </w:p>
    <w:p w:rsidR="007D1308" w:rsidRDefault="007D1308" w:rsidP="007D1308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отправки команды удаленной частичной инкассации необходимо выбрать только терминал и инкассатора </w:t>
      </w:r>
    </w:p>
    <w:p w:rsidR="007D1308" w:rsidRDefault="007D1308" w:rsidP="007D1308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3D71227" wp14:editId="538F0FDC">
            <wp:extent cx="5040000" cy="3816443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1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308" w:rsidRDefault="007D1308" w:rsidP="007D1308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необходимости провести полную инкассацию нужно установить </w:t>
      </w:r>
      <w:proofErr w:type="spellStart"/>
      <w:r>
        <w:rPr>
          <w:sz w:val="24"/>
          <w:szCs w:val="24"/>
          <w:lang w:val="ru-RU"/>
        </w:rPr>
        <w:t>чекбокс</w:t>
      </w:r>
      <w:proofErr w:type="spellEnd"/>
      <w:r>
        <w:rPr>
          <w:sz w:val="24"/>
          <w:szCs w:val="24"/>
          <w:lang w:val="ru-RU"/>
        </w:rPr>
        <w:t xml:space="preserve"> выделенный на скриншоте. </w:t>
      </w:r>
    </w:p>
    <w:p w:rsidR="007D1308" w:rsidRDefault="007D1308" w:rsidP="007D1308">
      <w:pPr>
        <w:spacing w:line="276" w:lineRule="auto"/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C0CDCA3" wp14:editId="6141C18B">
            <wp:extent cx="5040000" cy="3829141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82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308" w:rsidSect="0045725C">
      <w:pgSz w:w="12240" w:h="15840"/>
      <w:pgMar w:top="426" w:right="118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C09"/>
    <w:multiLevelType w:val="hybridMultilevel"/>
    <w:tmpl w:val="4DB0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4487"/>
    <w:multiLevelType w:val="hybridMultilevel"/>
    <w:tmpl w:val="0CE8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22ED"/>
    <w:multiLevelType w:val="hybridMultilevel"/>
    <w:tmpl w:val="3D18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6AB7"/>
    <w:multiLevelType w:val="hybridMultilevel"/>
    <w:tmpl w:val="4FD0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02F4"/>
    <w:multiLevelType w:val="hybridMultilevel"/>
    <w:tmpl w:val="DCCA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14C24"/>
    <w:multiLevelType w:val="hybridMultilevel"/>
    <w:tmpl w:val="C232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74E80"/>
    <w:multiLevelType w:val="hybridMultilevel"/>
    <w:tmpl w:val="4874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43655"/>
    <w:multiLevelType w:val="hybridMultilevel"/>
    <w:tmpl w:val="EB584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9B"/>
    <w:rsid w:val="0005579B"/>
    <w:rsid w:val="001114F7"/>
    <w:rsid w:val="001B377A"/>
    <w:rsid w:val="001F1258"/>
    <w:rsid w:val="003C5A63"/>
    <w:rsid w:val="003D4787"/>
    <w:rsid w:val="003E68C6"/>
    <w:rsid w:val="0045725C"/>
    <w:rsid w:val="00465A9B"/>
    <w:rsid w:val="005B32B2"/>
    <w:rsid w:val="00631F17"/>
    <w:rsid w:val="00665A49"/>
    <w:rsid w:val="00676EE6"/>
    <w:rsid w:val="0070158C"/>
    <w:rsid w:val="007275E5"/>
    <w:rsid w:val="00785C09"/>
    <w:rsid w:val="007D1308"/>
    <w:rsid w:val="00822EB9"/>
    <w:rsid w:val="00864255"/>
    <w:rsid w:val="008B290D"/>
    <w:rsid w:val="009E1CE6"/>
    <w:rsid w:val="009F5C30"/>
    <w:rsid w:val="00AA6231"/>
    <w:rsid w:val="00AB199C"/>
    <w:rsid w:val="00B22D95"/>
    <w:rsid w:val="00B45D7E"/>
    <w:rsid w:val="00B87DB0"/>
    <w:rsid w:val="00BC24DC"/>
    <w:rsid w:val="00C40E62"/>
    <w:rsid w:val="00D443CF"/>
    <w:rsid w:val="00D62B3E"/>
    <w:rsid w:val="00D96DED"/>
    <w:rsid w:val="00DB112C"/>
    <w:rsid w:val="00EB4466"/>
    <w:rsid w:val="00F6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8088-92C6-4F83-806A-70F0004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9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31F1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1F1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1F1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1F1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1F1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F1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C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F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6C3EC-BC75-450A-A5DA-8FAB846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2025-02-07T14:48:00Z</dcterms:created>
  <dcterms:modified xsi:type="dcterms:W3CDTF">2025-02-07T14:48:00Z</dcterms:modified>
</cp:coreProperties>
</file>