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42E3" w:rsidRDefault="00DF42E3" w:rsidP="00124575">
      <w:pPr>
        <w:jc w:val="center"/>
        <w:rPr>
          <w:b/>
          <w:sz w:val="40"/>
          <w:szCs w:val="40"/>
          <w:lang w:val="uk-UA"/>
        </w:rPr>
      </w:pPr>
      <w:r w:rsidRPr="00124575">
        <w:rPr>
          <w:b/>
          <w:sz w:val="40"/>
          <w:szCs w:val="40"/>
          <w:lang w:val="uk-UA"/>
        </w:rPr>
        <w:t xml:space="preserve">Інструкція як знайти та роздрукувати транзакцію та </w:t>
      </w:r>
      <w:r w:rsidR="00124575" w:rsidRPr="00124575">
        <w:rPr>
          <w:b/>
          <w:sz w:val="40"/>
          <w:szCs w:val="40"/>
          <w:lang w:val="uk-UA"/>
        </w:rPr>
        <w:t>чек на терміналі</w:t>
      </w:r>
    </w:p>
    <w:p w:rsidR="00124575" w:rsidRPr="00124575" w:rsidRDefault="00124575" w:rsidP="00124575">
      <w:pPr>
        <w:jc w:val="center"/>
        <w:rPr>
          <w:b/>
          <w:sz w:val="40"/>
          <w:szCs w:val="40"/>
          <w:lang w:val="uk-UA"/>
        </w:rPr>
      </w:pPr>
    </w:p>
    <w:p w:rsidR="00DF42E3" w:rsidRDefault="00DF42E3" w:rsidP="00124575">
      <w:pPr>
        <w:jc w:val="both"/>
      </w:pPr>
      <w:r>
        <w:rPr>
          <w:lang w:val="uk-UA"/>
        </w:rPr>
        <w:t xml:space="preserve">На головному екрані </w:t>
      </w:r>
      <w:proofErr w:type="spellStart"/>
      <w:r>
        <w:rPr>
          <w:lang w:val="uk-UA"/>
        </w:rPr>
        <w:t>натискаемо</w:t>
      </w:r>
      <w:proofErr w:type="spellEnd"/>
      <w:r>
        <w:rPr>
          <w:lang w:val="uk-UA"/>
        </w:rPr>
        <w:t xml:space="preserve"> на зображення збільшувального скла у верхній правій частині </w:t>
      </w:r>
      <w:r w:rsidR="00124575">
        <w:rPr>
          <w:lang w:val="uk-UA"/>
        </w:rPr>
        <w:t>екрана</w:t>
      </w:r>
      <w:r>
        <w:rPr>
          <w:lang w:val="uk-UA"/>
        </w:rPr>
        <w:t>.</w:t>
      </w:r>
    </w:p>
    <w:p w:rsidR="00DF42E3" w:rsidRDefault="00DF42E3" w:rsidP="00124575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32.2pt;height:265.65pt">
            <v:imagedata r:id="rId4" o:title="001"/>
          </v:shape>
        </w:pict>
      </w:r>
    </w:p>
    <w:p w:rsidR="00DF42E3" w:rsidRDefault="00DF42E3" w:rsidP="00124575">
      <w:pPr>
        <w:jc w:val="center"/>
      </w:pPr>
    </w:p>
    <w:p w:rsidR="00124575" w:rsidRDefault="00DF42E3" w:rsidP="00124575">
      <w:pPr>
        <w:jc w:val="center"/>
        <w:rPr>
          <w:lang w:val="uk-UA"/>
        </w:rPr>
      </w:pPr>
      <w:r>
        <w:rPr>
          <w:lang w:val="uk-UA"/>
        </w:rPr>
        <w:t>У новому вікні</w:t>
      </w:r>
      <w:r w:rsidR="00124575">
        <w:rPr>
          <w:lang w:val="uk-UA"/>
        </w:rPr>
        <w:t xml:space="preserve"> тиснемо на </w:t>
      </w:r>
      <w:r>
        <w:rPr>
          <w:lang w:val="uk-UA"/>
        </w:rPr>
        <w:t>«Пошук платежу»</w:t>
      </w:r>
    </w:p>
    <w:p w:rsidR="00DF42E3" w:rsidRDefault="00DF42E3" w:rsidP="00124575">
      <w:pPr>
        <w:jc w:val="center"/>
      </w:pPr>
      <w:r>
        <w:pict>
          <v:shape id="_x0000_i1028" type="#_x0000_t75" style="width:333.25pt;height:264.55pt">
            <v:imagedata r:id="rId5" o:title="002"/>
          </v:shape>
        </w:pict>
      </w:r>
    </w:p>
    <w:p w:rsidR="00124575" w:rsidRDefault="00DF42E3" w:rsidP="00124575">
      <w:pPr>
        <w:jc w:val="both"/>
        <w:rPr>
          <w:lang w:val="uk-UA"/>
        </w:rPr>
      </w:pPr>
      <w:r>
        <w:rPr>
          <w:lang w:val="uk-UA"/>
        </w:rPr>
        <w:lastRenderedPageBreak/>
        <w:t xml:space="preserve">Вводимо номер </w:t>
      </w:r>
      <w:r w:rsidR="00124575">
        <w:rPr>
          <w:lang w:val="uk-UA"/>
        </w:rPr>
        <w:t xml:space="preserve">платежу. Цей номер ви можете знайти в чеку або </w:t>
      </w:r>
      <w:r w:rsidR="00B405D5">
        <w:rPr>
          <w:lang w:val="uk-UA"/>
        </w:rPr>
        <w:t xml:space="preserve">дізнатись </w:t>
      </w:r>
      <w:r w:rsidR="00124575">
        <w:rPr>
          <w:lang w:val="uk-UA"/>
        </w:rPr>
        <w:t>зателефонувавши до Служби підтримки користувачів.</w:t>
      </w:r>
      <w:r w:rsidR="00B405D5">
        <w:rPr>
          <w:lang w:val="uk-UA"/>
        </w:rPr>
        <w:t xml:space="preserve"> Номер телефона служби підтримки відображається у верхній частині екрану.</w:t>
      </w:r>
    </w:p>
    <w:p w:rsidR="00DF42E3" w:rsidRDefault="00DF42E3" w:rsidP="00124575">
      <w:pPr>
        <w:jc w:val="center"/>
      </w:pPr>
      <w:r>
        <w:pict>
          <v:shape id="_x0000_i1025" type="#_x0000_t75" style="width:333.25pt;height:265.65pt">
            <v:imagedata r:id="rId6" o:title="003"/>
          </v:shape>
        </w:pict>
      </w:r>
    </w:p>
    <w:p w:rsidR="00124575" w:rsidRDefault="00124575" w:rsidP="00B405D5">
      <w:pPr>
        <w:jc w:val="both"/>
      </w:pPr>
    </w:p>
    <w:p w:rsidR="00B405D5" w:rsidRDefault="00124575" w:rsidP="00B405D5">
      <w:pPr>
        <w:jc w:val="both"/>
        <w:rPr>
          <w:lang w:val="uk-UA"/>
        </w:rPr>
      </w:pPr>
      <w:r>
        <w:rPr>
          <w:lang w:val="uk-UA"/>
        </w:rPr>
        <w:t xml:space="preserve">Виберіть один </w:t>
      </w:r>
      <w:r w:rsidR="00B405D5">
        <w:rPr>
          <w:lang w:val="uk-UA"/>
        </w:rPr>
        <w:t>і</w:t>
      </w:r>
      <w:r>
        <w:rPr>
          <w:lang w:val="uk-UA"/>
        </w:rPr>
        <w:t>з запропонованих варіантів</w:t>
      </w:r>
      <w:r w:rsidR="00B405D5">
        <w:rPr>
          <w:lang w:val="uk-UA"/>
        </w:rPr>
        <w:t xml:space="preserve">. </w:t>
      </w:r>
      <w:bookmarkStart w:id="0" w:name="_GoBack"/>
      <w:bookmarkEnd w:id="0"/>
    </w:p>
    <w:p w:rsidR="00B405D5" w:rsidRPr="00B405D5" w:rsidRDefault="00B405D5" w:rsidP="00B405D5">
      <w:pPr>
        <w:jc w:val="both"/>
        <w:rPr>
          <w:lang w:val="uk-UA"/>
        </w:rPr>
      </w:pPr>
      <w:r>
        <w:rPr>
          <w:lang w:val="uk-UA"/>
        </w:rPr>
        <w:t xml:space="preserve">Важливо! Не </w:t>
      </w:r>
      <w:r>
        <w:rPr>
          <w:lang w:val="uk-UA"/>
        </w:rPr>
        <w:t xml:space="preserve"> на всіх терміналах можливо відправити чек на</w:t>
      </w:r>
      <w:r w:rsidRPr="00B405D5">
        <w:t xml:space="preserve"> </w:t>
      </w:r>
      <w:r>
        <w:rPr>
          <w:lang w:val="en-US"/>
        </w:rPr>
        <w:t>e</w:t>
      </w:r>
      <w:r w:rsidRPr="00B405D5">
        <w:t>-</w:t>
      </w:r>
      <w:r>
        <w:rPr>
          <w:lang w:val="en-US"/>
        </w:rPr>
        <w:t>mail</w:t>
      </w:r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виконати</w:t>
      </w:r>
      <w:proofErr w:type="spellEnd"/>
      <w:r>
        <w:t xml:space="preserve"> плат</w:t>
      </w:r>
      <w:proofErr w:type="spellStart"/>
      <w:r>
        <w:rPr>
          <w:lang w:val="uk-UA"/>
        </w:rPr>
        <w:t>іж</w:t>
      </w:r>
      <w:proofErr w:type="spellEnd"/>
      <w:r>
        <w:rPr>
          <w:lang w:val="uk-UA"/>
        </w:rPr>
        <w:t xml:space="preserve"> за тими ж реквізитами.</w:t>
      </w:r>
    </w:p>
    <w:p w:rsidR="00DF42E3" w:rsidRDefault="00DF42E3" w:rsidP="00124575">
      <w:pPr>
        <w:jc w:val="center"/>
      </w:pPr>
      <w:r>
        <w:pict>
          <v:shape id="_x0000_i1026" type="#_x0000_t75" style="width:333.8pt;height:266.2pt">
            <v:imagedata r:id="rId7" o:title="004"/>
          </v:shape>
        </w:pict>
      </w:r>
    </w:p>
    <w:p w:rsidR="00B405D5" w:rsidRDefault="00B405D5" w:rsidP="00124575">
      <w:pPr>
        <w:jc w:val="center"/>
        <w:rPr>
          <w:lang w:val="uk-UA"/>
        </w:rPr>
      </w:pPr>
      <w:r>
        <w:rPr>
          <w:lang w:val="uk-UA"/>
        </w:rPr>
        <w:t>Заберіть чек після закінчення друку або перевірте електронну скриню.</w:t>
      </w:r>
    </w:p>
    <w:p w:rsidR="00B405D5" w:rsidRDefault="00B405D5" w:rsidP="00B405D5">
      <w:pPr>
        <w:rPr>
          <w:lang w:val="uk-UA"/>
        </w:rPr>
      </w:pPr>
    </w:p>
    <w:sectPr w:rsidR="00B405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E54"/>
    <w:rsid w:val="00124575"/>
    <w:rsid w:val="002C3932"/>
    <w:rsid w:val="00942E54"/>
    <w:rsid w:val="00B405D5"/>
    <w:rsid w:val="00DF4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B29EA9-5F80-474D-99BB-A20F86E51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94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Кравченко Сергей Анатольевич</dc:creator>
  <cp:keywords/>
  <dc:description/>
  <cp:lastModifiedBy>Кравченко Сергей Анатольевич</cp:lastModifiedBy>
  <cp:revision>2</cp:revision>
  <dcterms:created xsi:type="dcterms:W3CDTF">2017-12-13T13:13:00Z</dcterms:created>
  <dcterms:modified xsi:type="dcterms:W3CDTF">2017-12-13T13:42:00Z</dcterms:modified>
</cp:coreProperties>
</file>