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3F5" w:rsidRPr="001B03F5" w:rsidRDefault="001B03F5" w:rsidP="001B03F5">
      <w:pPr>
        <w:shd w:val="clear" w:color="auto" w:fill="FFFFFF"/>
        <w:spacing w:before="675" w:after="675" w:line="240" w:lineRule="auto"/>
        <w:ind w:left="270" w:right="270"/>
        <w:outlineLvl w:val="2"/>
        <w:rPr>
          <w:rFonts w:ascii="Segoe UI" w:eastAsia="Times New Roman" w:hAnsi="Segoe UI" w:cs="Segoe UI"/>
          <w:color w:val="333333"/>
          <w:sz w:val="34"/>
          <w:szCs w:val="34"/>
          <w:lang w:eastAsia="ru-RU"/>
        </w:rPr>
      </w:pPr>
      <w:r w:rsidRPr="001B03F5">
        <w:rPr>
          <w:rFonts w:ascii="Segoe UI" w:eastAsia="Times New Roman" w:hAnsi="Segoe UI" w:cs="Segoe UI"/>
          <w:color w:val="333333"/>
          <w:sz w:val="34"/>
          <w:szCs w:val="34"/>
          <w:lang w:eastAsia="ru-RU"/>
        </w:rPr>
        <w:t>Настройка и отключение UAC в ОС </w:t>
      </w:r>
      <w:proofErr w:type="spellStart"/>
      <w:r w:rsidRPr="001B03F5">
        <w:rPr>
          <w:rFonts w:ascii="Segoe UI" w:eastAsia="Times New Roman" w:hAnsi="Segoe UI" w:cs="Segoe UI"/>
          <w:color w:val="333333"/>
          <w:sz w:val="34"/>
          <w:szCs w:val="34"/>
          <w:lang w:eastAsia="ru-RU"/>
        </w:rPr>
        <w:t>Windows</w:t>
      </w:r>
      <w:proofErr w:type="spellEnd"/>
      <w:r w:rsidRPr="001B03F5">
        <w:rPr>
          <w:rFonts w:ascii="Segoe UI" w:eastAsia="Times New Roman" w:hAnsi="Segoe UI" w:cs="Segoe UI"/>
          <w:color w:val="333333"/>
          <w:sz w:val="34"/>
          <w:szCs w:val="34"/>
          <w:lang w:eastAsia="ru-RU"/>
        </w:rPr>
        <w:t xml:space="preserve"> 7</w:t>
      </w:r>
    </w:p>
    <w:p w:rsidR="001B03F5" w:rsidRPr="001B03F5" w:rsidRDefault="001B03F5" w:rsidP="001B03F5">
      <w:pPr>
        <w:shd w:val="clear" w:color="auto" w:fill="FFFFFF"/>
        <w:spacing w:before="450" w:after="100" w:afterAutospacing="1" w:line="378" w:lineRule="atLeast"/>
        <w:textAlignment w:val="baseline"/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</w:pPr>
      <w:r w:rsidRPr="001B03F5"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  <w:t xml:space="preserve">Перед тем как выполнить продемонстрированные далее действия, необходимо войти в систему с Администраторского аккаунта (профиль </w:t>
      </w:r>
      <w:proofErr w:type="spellStart"/>
      <w:r w:rsidRPr="001B03F5"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  <w:t>Windows</w:t>
      </w:r>
      <w:proofErr w:type="spellEnd"/>
      <w:r w:rsidRPr="001B03F5"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  <w:t xml:space="preserve"> по умолчанию).</w:t>
      </w:r>
    </w:p>
    <w:p w:rsidR="001B03F5" w:rsidRPr="001B03F5" w:rsidRDefault="001B03F5" w:rsidP="001B03F5">
      <w:pPr>
        <w:pBdr>
          <w:left w:val="single" w:sz="18" w:space="14" w:color="5AB2FF"/>
        </w:pBdr>
        <w:shd w:val="clear" w:color="auto" w:fill="FFFFFF"/>
        <w:spacing w:before="285" w:after="285" w:line="378" w:lineRule="atLeast"/>
        <w:ind w:left="270"/>
        <w:textAlignment w:val="baseline"/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</w:pPr>
      <w:proofErr w:type="gramStart"/>
      <w:r w:rsidRPr="001B03F5"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  <w:t>Откройте </w:t>
      </w:r>
      <w:r w:rsidRPr="001B03F5">
        <w:rPr>
          <w:rFonts w:ascii="Segoe UI" w:eastAsia="Times New Roman" w:hAnsi="Segoe UI" w:cs="Segoe UI"/>
          <w:noProof/>
          <w:color w:val="333333"/>
          <w:sz w:val="27"/>
          <w:szCs w:val="27"/>
          <w:lang w:eastAsia="ru-RU"/>
        </w:rPr>
        <w:drawing>
          <wp:inline distT="0" distB="0" distL="0" distR="0">
            <wp:extent cx="198755" cy="174625"/>
            <wp:effectExtent l="0" t="0" r="0" b="0"/>
            <wp:docPr id="4" name="Рисунок 4" descr="Клавиша W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лавиша Wi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03F5"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  <w:t> «</w:t>
      </w:r>
      <w:proofErr w:type="gramEnd"/>
      <w:r w:rsidRPr="001B03F5"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  <w:t>Пуск»;</w:t>
      </w:r>
    </w:p>
    <w:p w:rsidR="001B03F5" w:rsidRPr="001B03F5" w:rsidRDefault="001B03F5" w:rsidP="001B03F5">
      <w:pPr>
        <w:pBdr>
          <w:left w:val="single" w:sz="18" w:space="14" w:color="5AB2FF"/>
        </w:pBdr>
        <w:shd w:val="clear" w:color="auto" w:fill="FFFFFF"/>
        <w:spacing w:before="285" w:after="285" w:line="378" w:lineRule="atLeast"/>
        <w:ind w:left="270"/>
        <w:textAlignment w:val="baseline"/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</w:pPr>
      <w:r w:rsidRPr="001B03F5"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  <w:t>Нажмите на иконку с изображением Учётной записи;</w:t>
      </w:r>
    </w:p>
    <w:p w:rsidR="001B03F5" w:rsidRPr="001B03F5" w:rsidRDefault="001B03F5" w:rsidP="001B0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3F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94100" cy="2449195"/>
            <wp:effectExtent l="0" t="0" r="6350" b="8255"/>
            <wp:docPr id="3" name="Рисунок 3" descr="Отключение UAC в Window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тключение UAC в Windows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0" cy="244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3F5" w:rsidRPr="001B03F5" w:rsidRDefault="001B03F5" w:rsidP="001B03F5">
      <w:pPr>
        <w:pBdr>
          <w:left w:val="single" w:sz="18" w:space="14" w:color="5AB2FF"/>
        </w:pBdr>
        <w:shd w:val="clear" w:color="auto" w:fill="FFFFFF"/>
        <w:spacing w:before="285" w:after="285" w:line="378" w:lineRule="atLeast"/>
        <w:ind w:left="270"/>
        <w:textAlignment w:val="baseline"/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</w:pPr>
      <w:r w:rsidRPr="001B03F5"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  <w:t>Откроется меню «Учётные записи пользователей»;</w:t>
      </w:r>
    </w:p>
    <w:p w:rsidR="001B03F5" w:rsidRPr="001B03F5" w:rsidRDefault="001B03F5" w:rsidP="001B03F5">
      <w:pPr>
        <w:pBdr>
          <w:left w:val="single" w:sz="18" w:space="14" w:color="5AB2FF"/>
        </w:pBdr>
        <w:shd w:val="clear" w:color="auto" w:fill="FFFFFF"/>
        <w:spacing w:before="285" w:after="285" w:line="378" w:lineRule="atLeast"/>
        <w:ind w:left="270"/>
        <w:textAlignment w:val="baseline"/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</w:pPr>
      <w:r w:rsidRPr="001B03F5"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  <w:t>Выберите пункт «Изменение параметров контроля учётных записей»;</w:t>
      </w:r>
    </w:p>
    <w:p w:rsidR="001B03F5" w:rsidRPr="001B03F5" w:rsidRDefault="001B03F5" w:rsidP="001B03F5">
      <w:pPr>
        <w:pBdr>
          <w:left w:val="single" w:sz="18" w:space="14" w:color="5AB2FF"/>
        </w:pBdr>
        <w:shd w:val="clear" w:color="auto" w:fill="FFFFFF"/>
        <w:spacing w:before="285" w:after="285" w:line="378" w:lineRule="atLeast"/>
        <w:ind w:left="270"/>
        <w:textAlignment w:val="baseline"/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</w:pPr>
      <w:r w:rsidRPr="001B03F5"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  <w:t>Изменяя положение ползунка сделайте выбор необходимой степени защиты, руководствуясь описанием в правой части экрана (мы рекомендуем уровень </w:t>
      </w:r>
      <w:r w:rsidRPr="001B03F5">
        <w:rPr>
          <w:rFonts w:ascii="Segoe UI" w:eastAsia="Times New Roman" w:hAnsi="Segoe UI" w:cs="Segoe UI"/>
          <w:b/>
          <w:bCs/>
          <w:color w:val="333333"/>
          <w:sz w:val="27"/>
          <w:szCs w:val="27"/>
          <w:lang w:eastAsia="ru-RU"/>
        </w:rPr>
        <w:t>«Уведомлять только при попытках программ внести изменения в компьютер»</w:t>
      </w:r>
      <w:r w:rsidRPr="001B03F5"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  <w:t>);</w:t>
      </w:r>
    </w:p>
    <w:p w:rsidR="001B03F5" w:rsidRPr="001B03F5" w:rsidRDefault="001B03F5" w:rsidP="001B03F5">
      <w:pPr>
        <w:pBdr>
          <w:left w:val="single" w:sz="18" w:space="14" w:color="5AB2FF"/>
        </w:pBdr>
        <w:shd w:val="clear" w:color="auto" w:fill="FFFFFF"/>
        <w:spacing w:before="285" w:after="285" w:line="378" w:lineRule="atLeast"/>
        <w:ind w:left="270"/>
        <w:textAlignment w:val="baseline"/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</w:pPr>
      <w:r w:rsidRPr="001B03F5"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  <w:t>Для </w:t>
      </w:r>
      <w:r w:rsidRPr="001B03F5">
        <w:rPr>
          <w:rFonts w:ascii="Segoe UI" w:eastAsia="Times New Roman" w:hAnsi="Segoe UI" w:cs="Segoe UI"/>
          <w:b/>
          <w:bCs/>
          <w:color w:val="333333"/>
          <w:sz w:val="27"/>
          <w:szCs w:val="27"/>
          <w:lang w:eastAsia="ru-RU"/>
        </w:rPr>
        <w:t>полного отключения UAC</w:t>
      </w:r>
      <w:r w:rsidRPr="001B03F5"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  <w:t> переведите ползунок на нижний уровень «</w:t>
      </w:r>
      <w:r w:rsidRPr="001B03F5">
        <w:rPr>
          <w:rFonts w:ascii="Segoe UI" w:eastAsia="Times New Roman" w:hAnsi="Segoe UI" w:cs="Segoe UI"/>
          <w:b/>
          <w:bCs/>
          <w:color w:val="333333"/>
          <w:sz w:val="27"/>
          <w:szCs w:val="27"/>
          <w:lang w:eastAsia="ru-RU"/>
        </w:rPr>
        <w:t>Никогда не уведомлять</w:t>
      </w:r>
      <w:r w:rsidRPr="001B03F5"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  <w:t>».</w:t>
      </w:r>
    </w:p>
    <w:p w:rsidR="001B03F5" w:rsidRPr="001B03F5" w:rsidRDefault="001B03F5" w:rsidP="001B0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3F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193790" cy="5104765"/>
            <wp:effectExtent l="0" t="0" r="0" b="635"/>
            <wp:docPr id="2" name="Рисунок 2" descr="Отключение UAC в Window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тключение UAC в Windows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790" cy="510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3F5" w:rsidRPr="001B03F5" w:rsidRDefault="001B03F5" w:rsidP="001B03F5">
      <w:pPr>
        <w:shd w:val="clear" w:color="auto" w:fill="FFFFFF"/>
        <w:spacing w:after="100" w:afterAutospacing="1" w:line="357" w:lineRule="atLeast"/>
        <w:jc w:val="center"/>
        <w:textAlignment w:val="baseline"/>
        <w:rPr>
          <w:rFonts w:ascii="Segoe UI" w:eastAsia="Times New Roman" w:hAnsi="Segoe UI" w:cs="Segoe UI"/>
          <w:color w:val="333333"/>
          <w:sz w:val="15"/>
          <w:szCs w:val="15"/>
          <w:lang w:eastAsia="ru-RU"/>
        </w:rPr>
      </w:pPr>
      <w:r w:rsidRPr="001B03F5">
        <w:rPr>
          <w:rFonts w:ascii="Segoe UI" w:eastAsia="Times New Roman" w:hAnsi="Segoe UI" w:cs="Segoe UI"/>
          <w:color w:val="333333"/>
          <w:sz w:val="15"/>
          <w:szCs w:val="15"/>
          <w:lang w:eastAsia="ru-RU"/>
        </w:rPr>
        <w:t>Отключение UAC в </w:t>
      </w:r>
      <w:proofErr w:type="spellStart"/>
      <w:r w:rsidRPr="001B03F5">
        <w:rPr>
          <w:rFonts w:ascii="Segoe UI" w:eastAsia="Times New Roman" w:hAnsi="Segoe UI" w:cs="Segoe UI"/>
          <w:color w:val="333333"/>
          <w:sz w:val="15"/>
          <w:szCs w:val="15"/>
          <w:lang w:eastAsia="ru-RU"/>
        </w:rPr>
        <w:t>Windows</w:t>
      </w:r>
      <w:proofErr w:type="spellEnd"/>
      <w:r w:rsidRPr="001B03F5">
        <w:rPr>
          <w:rFonts w:ascii="Segoe UI" w:eastAsia="Times New Roman" w:hAnsi="Segoe UI" w:cs="Segoe UI"/>
          <w:color w:val="333333"/>
          <w:sz w:val="15"/>
          <w:szCs w:val="15"/>
          <w:lang w:eastAsia="ru-RU"/>
        </w:rPr>
        <w:t xml:space="preserve"> 7</w:t>
      </w:r>
    </w:p>
    <w:p w:rsidR="001B03F5" w:rsidRPr="001B03F5" w:rsidRDefault="001B03F5" w:rsidP="001B03F5">
      <w:pPr>
        <w:shd w:val="clear" w:color="auto" w:fill="FFFFFF"/>
        <w:spacing w:before="100" w:beforeAutospacing="1" w:after="100" w:afterAutospacing="1" w:line="378" w:lineRule="atLeast"/>
        <w:textAlignment w:val="baseline"/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</w:pPr>
      <w:r w:rsidRPr="001B03F5"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  <w:t>После выполнения этих действий нажмите «OK» для сохранения настроек и перезагрузите компьютер. В случае если данный способ по какой-либо причине не сработал, </w:t>
      </w:r>
      <w:hyperlink r:id="rId7" w:history="1">
        <w:r w:rsidRPr="001B03F5">
          <w:rPr>
            <w:rFonts w:ascii="Segoe UI" w:eastAsia="Times New Roman" w:hAnsi="Segoe UI" w:cs="Segoe UI"/>
            <w:color w:val="0D44A0"/>
            <w:sz w:val="27"/>
            <w:szCs w:val="27"/>
            <w:lang w:eastAsia="ru-RU"/>
          </w:rPr>
          <w:t>используйте командную строку</w:t>
        </w:r>
      </w:hyperlink>
      <w:r w:rsidRPr="001B03F5"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  <w:t> для отключения UAC.</w:t>
      </w:r>
    </w:p>
    <w:p w:rsidR="001B03F5" w:rsidRDefault="001B03F5" w:rsidP="001B03F5">
      <w:pPr>
        <w:shd w:val="clear" w:color="auto" w:fill="FFFFFF"/>
        <w:spacing w:before="100" w:beforeAutospacing="1" w:after="100" w:afterAutospacing="1" w:line="378" w:lineRule="atLeast"/>
        <w:jc w:val="center"/>
        <w:textAlignment w:val="baseline"/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</w:pPr>
      <w:r w:rsidRPr="001B03F5">
        <w:rPr>
          <w:rFonts w:ascii="Segoe UI" w:eastAsia="Times New Roman" w:hAnsi="Segoe UI" w:cs="Segoe UI"/>
          <w:noProof/>
          <w:color w:val="333333"/>
          <w:sz w:val="27"/>
          <w:szCs w:val="27"/>
          <w:lang w:eastAsia="ru-RU"/>
        </w:rPr>
        <w:drawing>
          <wp:inline distT="0" distB="0" distL="0" distR="0">
            <wp:extent cx="2719070" cy="1621790"/>
            <wp:effectExtent l="0" t="0" r="5080" b="0"/>
            <wp:docPr id="1" name="Рисунок 1" descr="User Account Control (Контроль Учетных Записей) Windows 7 и Vi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ser Account Control (Контроль Учетных Записей) Windows 7 и Vist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070" cy="162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B03F5" w:rsidRDefault="001B03F5">
      <w:pPr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  <w:br w:type="page"/>
      </w:r>
    </w:p>
    <w:p w:rsidR="001B03F5" w:rsidRPr="001B03F5" w:rsidRDefault="001B03F5" w:rsidP="001B03F5">
      <w:pPr>
        <w:shd w:val="clear" w:color="auto" w:fill="FFFFFF"/>
        <w:spacing w:before="100" w:beforeAutospacing="1" w:after="100" w:afterAutospacing="1" w:line="378" w:lineRule="atLeast"/>
        <w:textAlignment w:val="baseline"/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</w:pPr>
      <w:r w:rsidRPr="001B03F5"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  <w:lastRenderedPageBreak/>
        <w:t xml:space="preserve">Если вы попытаетесь внести данные изменения в настройки UAC, находясь в системе с пользовательской учетной записи, </w:t>
      </w:r>
      <w:proofErr w:type="spellStart"/>
      <w:r w:rsidRPr="001B03F5"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  <w:t>Windows</w:t>
      </w:r>
      <w:proofErr w:type="spellEnd"/>
      <w:r w:rsidRPr="001B03F5"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  <w:t xml:space="preserve"> запросит пароль </w:t>
      </w:r>
      <w:r w:rsidRPr="001B03F5">
        <w:rPr>
          <w:rFonts w:ascii="Segoe UI" w:eastAsia="Times New Roman" w:hAnsi="Segoe UI" w:cs="Segoe UI"/>
          <w:b/>
          <w:bCs/>
          <w:color w:val="333333"/>
          <w:sz w:val="27"/>
          <w:szCs w:val="27"/>
          <w:lang w:eastAsia="ru-RU"/>
        </w:rPr>
        <w:t>администратора системы</w:t>
      </w:r>
      <w:r w:rsidRPr="001B03F5"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  <w:t> для подтверждения изменений. Попросите администратора компьютера ввести пароль либо изменить настройки, войдя в систему под своей учетной записью.</w:t>
      </w:r>
    </w:p>
    <w:p w:rsidR="006872BD" w:rsidRDefault="006872BD"/>
    <w:sectPr w:rsidR="00687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B11"/>
    <w:rsid w:val="001B03F5"/>
    <w:rsid w:val="006872BD"/>
    <w:rsid w:val="00F8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875FFF-CEC7-4952-8800-A7AE94192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B03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B03F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B0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">
    <w:name w:val="mark"/>
    <w:basedOn w:val="a"/>
    <w:rsid w:val="001B0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03F5"/>
    <w:rPr>
      <w:b/>
      <w:bCs/>
    </w:rPr>
  </w:style>
  <w:style w:type="paragraph" w:customStyle="1" w:styleId="source">
    <w:name w:val="source"/>
    <w:basedOn w:val="a"/>
    <w:rsid w:val="001B0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B03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18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hyperlink" Target="http://fastvista.ru/content/view/168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Сергей Анатольевич</dc:creator>
  <cp:keywords/>
  <dc:description/>
  <cp:lastModifiedBy>Кравченко Сергей Анатольевич</cp:lastModifiedBy>
  <cp:revision>3</cp:revision>
  <dcterms:created xsi:type="dcterms:W3CDTF">2018-07-25T11:57:00Z</dcterms:created>
  <dcterms:modified xsi:type="dcterms:W3CDTF">2018-07-25T11:57:00Z</dcterms:modified>
</cp:coreProperties>
</file>